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45" w:rsidRDefault="00584ACC" w:rsidP="00584ACC">
      <w:pPr>
        <w:autoSpaceDE w:val="0"/>
        <w:autoSpaceDN w:val="0"/>
        <w:adjustRightInd w:val="0"/>
        <w:spacing w:after="0" w:line="240" w:lineRule="auto"/>
        <w:jc w:val="center"/>
        <w:rPr>
          <w:rFonts w:ascii="Times New Roman" w:hAnsi="Times New Roman" w:cs="Times New Roman"/>
          <w:b/>
          <w:sz w:val="24"/>
          <w:szCs w:val="24"/>
        </w:rPr>
      </w:pPr>
      <w:r w:rsidRPr="0053377B">
        <w:rPr>
          <w:rFonts w:ascii="Times New Roman" w:hAnsi="Times New Roman" w:cs="Times New Roman"/>
          <w:b/>
          <w:sz w:val="24"/>
          <w:szCs w:val="24"/>
        </w:rPr>
        <w:t xml:space="preserve">Proposed </w:t>
      </w:r>
      <w:r w:rsidR="000A1A26">
        <w:rPr>
          <w:rFonts w:ascii="Times New Roman" w:hAnsi="Times New Roman" w:cs="Times New Roman"/>
          <w:b/>
          <w:sz w:val="24"/>
          <w:szCs w:val="24"/>
        </w:rPr>
        <w:t>Amendments to CR 39</w:t>
      </w:r>
    </w:p>
    <w:p w:rsidR="00584ACC" w:rsidRPr="0053377B" w:rsidRDefault="00BA4D45" w:rsidP="00584AC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TRIAL BY JURY OR BY THE COURT</w:t>
      </w:r>
    </w:p>
    <w:p w:rsidR="00584ACC" w:rsidRDefault="00584ACC" w:rsidP="00584ACC">
      <w:pPr>
        <w:autoSpaceDE w:val="0"/>
        <w:autoSpaceDN w:val="0"/>
        <w:adjustRightInd w:val="0"/>
        <w:spacing w:after="0" w:line="240" w:lineRule="auto"/>
        <w:rPr>
          <w:rFonts w:ascii="Times New Roman" w:hAnsi="Times New Roman" w:cs="Times New Roman"/>
          <w:sz w:val="24"/>
          <w:szCs w:val="24"/>
        </w:rPr>
      </w:pPr>
    </w:p>
    <w:p w:rsidR="00BA4D45" w:rsidRPr="00BA4D45" w:rsidRDefault="007C20DC" w:rsidP="00BA4D45">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 (</w:t>
      </w:r>
      <w:r w:rsidR="000A1A26">
        <w:rPr>
          <w:rFonts w:ascii="Times New Roman" w:hAnsi="Times New Roman" w:cs="Times New Roman"/>
          <w:b/>
          <w:sz w:val="24"/>
          <w:szCs w:val="24"/>
        </w:rPr>
        <w:t xml:space="preserve">c) </w:t>
      </w:r>
      <w:r w:rsidR="00BA4D45">
        <w:rPr>
          <w:rFonts w:ascii="Times New Roman" w:hAnsi="Times New Roman" w:cs="Times New Roman"/>
          <w:sz w:val="24"/>
          <w:szCs w:val="24"/>
        </w:rPr>
        <w:t>[</w:t>
      </w:r>
      <w:r w:rsidR="000A1A26">
        <w:rPr>
          <w:rFonts w:ascii="Times New Roman" w:hAnsi="Times New Roman" w:cs="Times New Roman"/>
          <w:sz w:val="24"/>
          <w:szCs w:val="24"/>
        </w:rPr>
        <w:t>Unchanged</w:t>
      </w:r>
      <w:r w:rsidR="00BA4D45">
        <w:rPr>
          <w:rFonts w:ascii="Times New Roman" w:hAnsi="Times New Roman" w:cs="Times New Roman"/>
          <w:sz w:val="24"/>
          <w:szCs w:val="24"/>
        </w:rPr>
        <w:t>.]</w:t>
      </w:r>
    </w:p>
    <w:p w:rsidR="00BA4D45" w:rsidRDefault="00BA4D45" w:rsidP="00BA4D45">
      <w:pPr>
        <w:autoSpaceDE w:val="0"/>
        <w:autoSpaceDN w:val="0"/>
        <w:adjustRightInd w:val="0"/>
        <w:spacing w:after="0" w:line="240" w:lineRule="auto"/>
        <w:rPr>
          <w:rFonts w:ascii="Times New Roman" w:hAnsi="Times New Roman" w:cs="Times New Roman"/>
          <w:b/>
          <w:sz w:val="24"/>
          <w:szCs w:val="24"/>
        </w:rPr>
      </w:pPr>
    </w:p>
    <w:p w:rsidR="00584ACC" w:rsidRPr="00392AB7" w:rsidRDefault="00002929" w:rsidP="00002929">
      <w:pPr>
        <w:pStyle w:val="ListParagraph"/>
        <w:numPr>
          <w:ilvl w:val="0"/>
          <w:numId w:val="2"/>
        </w:numPr>
        <w:autoSpaceDE w:val="0"/>
        <w:autoSpaceDN w:val="0"/>
        <w:adjustRightInd w:val="0"/>
        <w:spacing w:after="0" w:line="240" w:lineRule="auto"/>
        <w:rPr>
          <w:rFonts w:ascii="Times New Roman" w:hAnsi="Times New Roman" w:cs="Times New Roman"/>
          <w:sz w:val="24"/>
          <w:szCs w:val="24"/>
          <w:u w:val="single"/>
        </w:rPr>
      </w:pPr>
      <w:r w:rsidRPr="00392AB7">
        <w:rPr>
          <w:rFonts w:ascii="Times New Roman" w:hAnsi="Times New Roman" w:cs="Times New Roman"/>
          <w:b/>
          <w:sz w:val="24"/>
          <w:szCs w:val="24"/>
          <w:u w:val="single"/>
        </w:rPr>
        <w:t xml:space="preserve">Manner of Trials. </w:t>
      </w:r>
    </w:p>
    <w:p w:rsidR="00584ACC" w:rsidRPr="00392AB7" w:rsidRDefault="00584ACC" w:rsidP="00584ACC">
      <w:pPr>
        <w:pStyle w:val="ListParagraph"/>
        <w:autoSpaceDE w:val="0"/>
        <w:autoSpaceDN w:val="0"/>
        <w:adjustRightInd w:val="0"/>
        <w:spacing w:after="0" w:line="240" w:lineRule="auto"/>
        <w:rPr>
          <w:rFonts w:ascii="Times New Roman" w:hAnsi="Times New Roman" w:cs="Times New Roman"/>
          <w:sz w:val="24"/>
          <w:szCs w:val="24"/>
          <w:u w:val="single"/>
        </w:rPr>
      </w:pPr>
    </w:p>
    <w:p w:rsidR="00002929" w:rsidRPr="00392AB7" w:rsidRDefault="00002929" w:rsidP="00002929">
      <w:pPr>
        <w:pStyle w:val="ListParagraph"/>
        <w:numPr>
          <w:ilvl w:val="0"/>
          <w:numId w:val="7"/>
        </w:numPr>
        <w:autoSpaceDE w:val="0"/>
        <w:autoSpaceDN w:val="0"/>
        <w:adjustRightInd w:val="0"/>
        <w:spacing w:after="0" w:line="240" w:lineRule="auto"/>
        <w:ind w:left="0" w:firstLine="720"/>
        <w:rPr>
          <w:rFonts w:ascii="Times New Roman" w:hAnsi="Times New Roman" w:cs="Times New Roman"/>
          <w:sz w:val="24"/>
          <w:szCs w:val="24"/>
          <w:u w:val="single"/>
        </w:rPr>
      </w:pPr>
      <w:r w:rsidRPr="00392AB7">
        <w:rPr>
          <w:rFonts w:ascii="Times New Roman" w:hAnsi="Times New Roman" w:cs="Times New Roman"/>
          <w:i/>
          <w:sz w:val="24"/>
          <w:szCs w:val="24"/>
          <w:u w:val="single"/>
        </w:rPr>
        <w:t>Generally</w:t>
      </w:r>
      <w:r w:rsidRPr="00392AB7">
        <w:rPr>
          <w:rFonts w:ascii="Times New Roman" w:hAnsi="Times New Roman" w:cs="Times New Roman"/>
          <w:sz w:val="24"/>
          <w:szCs w:val="24"/>
          <w:u w:val="single"/>
        </w:rPr>
        <w:t>.  Except as otherwise authorized by these rules or by statute, all trials upon the merits shall be conducted in open court and</w:t>
      </w:r>
      <w:r w:rsidR="00B03438">
        <w:rPr>
          <w:rFonts w:ascii="Times New Roman" w:hAnsi="Times New Roman" w:cs="Times New Roman"/>
          <w:sz w:val="24"/>
          <w:szCs w:val="24"/>
          <w:u w:val="single"/>
        </w:rPr>
        <w:t>,</w:t>
      </w:r>
      <w:r w:rsidRPr="00392AB7">
        <w:rPr>
          <w:rFonts w:ascii="Times New Roman" w:hAnsi="Times New Roman" w:cs="Times New Roman"/>
          <w:sz w:val="24"/>
          <w:szCs w:val="24"/>
          <w:u w:val="single"/>
        </w:rPr>
        <w:t xml:space="preserve"> so far as convenient</w:t>
      </w:r>
      <w:r w:rsidR="00B03438">
        <w:rPr>
          <w:rFonts w:ascii="Times New Roman" w:hAnsi="Times New Roman" w:cs="Times New Roman"/>
          <w:sz w:val="24"/>
          <w:szCs w:val="24"/>
          <w:u w:val="single"/>
        </w:rPr>
        <w:t>,</w:t>
      </w:r>
      <w:r w:rsidRPr="00392AB7">
        <w:rPr>
          <w:rFonts w:ascii="Times New Roman" w:hAnsi="Times New Roman" w:cs="Times New Roman"/>
          <w:sz w:val="24"/>
          <w:szCs w:val="24"/>
          <w:u w:val="single"/>
        </w:rPr>
        <w:t xml:space="preserve"> in a regular courtroom.  </w:t>
      </w:r>
    </w:p>
    <w:p w:rsidR="00002929" w:rsidRPr="00392AB7" w:rsidRDefault="00002929" w:rsidP="00002929">
      <w:pPr>
        <w:pStyle w:val="ListParagraph"/>
        <w:autoSpaceDE w:val="0"/>
        <w:autoSpaceDN w:val="0"/>
        <w:adjustRightInd w:val="0"/>
        <w:spacing w:after="0" w:line="240" w:lineRule="auto"/>
        <w:rPr>
          <w:rFonts w:ascii="Times New Roman" w:hAnsi="Times New Roman" w:cs="Times New Roman"/>
          <w:sz w:val="24"/>
          <w:szCs w:val="24"/>
          <w:u w:val="single"/>
        </w:rPr>
      </w:pPr>
    </w:p>
    <w:p w:rsidR="00002929" w:rsidRPr="00392AB7" w:rsidRDefault="00B03438" w:rsidP="00002929">
      <w:pPr>
        <w:pStyle w:val="ListParagraph"/>
        <w:numPr>
          <w:ilvl w:val="0"/>
          <w:numId w:val="7"/>
        </w:num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i/>
          <w:sz w:val="24"/>
          <w:szCs w:val="24"/>
          <w:u w:val="single"/>
        </w:rPr>
        <w:t>Videoc</w:t>
      </w:r>
      <w:r w:rsidR="00002929" w:rsidRPr="00392AB7">
        <w:rPr>
          <w:rFonts w:ascii="Times New Roman" w:hAnsi="Times New Roman" w:cs="Times New Roman"/>
          <w:i/>
          <w:sz w:val="24"/>
          <w:szCs w:val="24"/>
          <w:u w:val="single"/>
        </w:rPr>
        <w:t xml:space="preserve">onference Trials. </w:t>
      </w:r>
    </w:p>
    <w:p w:rsidR="00002929" w:rsidRPr="00392AB7" w:rsidRDefault="00002929" w:rsidP="00002929">
      <w:pPr>
        <w:pStyle w:val="ListParagraph"/>
        <w:autoSpaceDE w:val="0"/>
        <w:autoSpaceDN w:val="0"/>
        <w:adjustRightInd w:val="0"/>
        <w:spacing w:after="0" w:line="240" w:lineRule="auto"/>
        <w:rPr>
          <w:rFonts w:ascii="Times New Roman" w:hAnsi="Times New Roman" w:cs="Times New Roman"/>
          <w:sz w:val="24"/>
          <w:szCs w:val="24"/>
          <w:u w:val="single"/>
        </w:rPr>
      </w:pPr>
    </w:p>
    <w:p w:rsidR="00002929" w:rsidRPr="00392AB7" w:rsidRDefault="00002929" w:rsidP="00002929">
      <w:pPr>
        <w:pStyle w:val="ListParagraph"/>
        <w:numPr>
          <w:ilvl w:val="0"/>
          <w:numId w:val="8"/>
        </w:numPr>
        <w:autoSpaceDE w:val="0"/>
        <w:autoSpaceDN w:val="0"/>
        <w:adjustRightInd w:val="0"/>
        <w:spacing w:after="0" w:line="240" w:lineRule="auto"/>
        <w:ind w:left="720" w:firstLine="360"/>
        <w:rPr>
          <w:rFonts w:ascii="Times New Roman" w:hAnsi="Times New Roman" w:cs="Times New Roman"/>
          <w:sz w:val="24"/>
          <w:szCs w:val="24"/>
          <w:u w:val="single"/>
        </w:rPr>
      </w:pPr>
      <w:r w:rsidRPr="00392AB7">
        <w:rPr>
          <w:rFonts w:ascii="Times New Roman" w:hAnsi="Times New Roman" w:cs="Times New Roman"/>
          <w:i/>
          <w:sz w:val="24"/>
          <w:szCs w:val="24"/>
          <w:u w:val="single"/>
        </w:rPr>
        <w:t xml:space="preserve">By the Court. </w:t>
      </w:r>
      <w:r w:rsidR="00B03438">
        <w:rPr>
          <w:rFonts w:ascii="Times New Roman" w:hAnsi="Times New Roman" w:cs="Times New Roman"/>
          <w:sz w:val="24"/>
          <w:szCs w:val="24"/>
          <w:u w:val="single"/>
        </w:rPr>
        <w:t>On the court</w:t>
      </w:r>
      <w:r w:rsidRPr="00392AB7">
        <w:rPr>
          <w:rFonts w:ascii="Times New Roman" w:hAnsi="Times New Roman" w:cs="Times New Roman"/>
          <w:sz w:val="24"/>
          <w:szCs w:val="24"/>
          <w:u w:val="single"/>
        </w:rPr>
        <w:t>s own initiative, or on motion of the parties or their attorneys of record, a trial by</w:t>
      </w:r>
      <w:r w:rsidR="00B03438">
        <w:rPr>
          <w:rFonts w:ascii="Times New Roman" w:hAnsi="Times New Roman" w:cs="Times New Roman"/>
          <w:sz w:val="24"/>
          <w:szCs w:val="24"/>
          <w:u w:val="single"/>
        </w:rPr>
        <w:t xml:space="preserve"> the court may occur over video</w:t>
      </w:r>
      <w:r w:rsidRPr="00392AB7">
        <w:rPr>
          <w:rFonts w:ascii="Times New Roman" w:hAnsi="Times New Roman" w:cs="Times New Roman"/>
          <w:sz w:val="24"/>
          <w:szCs w:val="24"/>
          <w:u w:val="single"/>
        </w:rPr>
        <w:t xml:space="preserve">conference, in which all participants can simultaneously see, hear, and speak with each other. The video and audio should be of sufficient quality to ensure participants are easily seen and understood. </w:t>
      </w:r>
    </w:p>
    <w:p w:rsidR="00002929" w:rsidRPr="00392AB7" w:rsidRDefault="00002929" w:rsidP="00002929">
      <w:pPr>
        <w:pStyle w:val="ListParagraph"/>
        <w:autoSpaceDE w:val="0"/>
        <w:autoSpaceDN w:val="0"/>
        <w:adjustRightInd w:val="0"/>
        <w:spacing w:after="0" w:line="240" w:lineRule="auto"/>
        <w:rPr>
          <w:rFonts w:ascii="Times New Roman" w:hAnsi="Times New Roman" w:cs="Times New Roman"/>
          <w:sz w:val="24"/>
          <w:szCs w:val="24"/>
          <w:u w:val="single"/>
        </w:rPr>
      </w:pPr>
    </w:p>
    <w:p w:rsidR="00002929" w:rsidRPr="00392AB7" w:rsidRDefault="00392AB7" w:rsidP="00392AB7">
      <w:pPr>
        <w:pStyle w:val="ListParagraph"/>
        <w:tabs>
          <w:tab w:val="left" w:pos="1170"/>
        </w:tabs>
        <w:autoSpaceDE w:val="0"/>
        <w:autoSpaceDN w:val="0"/>
        <w:adjustRightInd w:val="0"/>
        <w:spacing w:after="0" w:line="240" w:lineRule="auto"/>
        <w:ind w:firstLine="720"/>
        <w:rPr>
          <w:rFonts w:ascii="Times New Roman" w:hAnsi="Times New Roman" w:cs="Times New Roman"/>
          <w:sz w:val="24"/>
          <w:szCs w:val="24"/>
          <w:u w:val="single"/>
        </w:rPr>
      </w:pPr>
      <w:proofErr w:type="spellStart"/>
      <w:r w:rsidRPr="00392AB7">
        <w:rPr>
          <w:rFonts w:ascii="Times New Roman" w:hAnsi="Times New Roman" w:cs="Times New Roman"/>
          <w:sz w:val="24"/>
          <w:szCs w:val="24"/>
          <w:u w:val="single"/>
        </w:rPr>
        <w:t>i</w:t>
      </w:r>
      <w:proofErr w:type="spellEnd"/>
      <w:r w:rsidRPr="00392AB7">
        <w:rPr>
          <w:rFonts w:ascii="Times New Roman" w:hAnsi="Times New Roman" w:cs="Times New Roman"/>
          <w:sz w:val="24"/>
          <w:szCs w:val="24"/>
          <w:u w:val="single"/>
        </w:rPr>
        <w:t>. Before ordering a video-conference trial by the court, the court shall consider the number of parties, the number of trial witnesses, the type of evidence to be presented, whether t</w:t>
      </w:r>
      <w:r w:rsidR="007C20DC">
        <w:rPr>
          <w:rFonts w:ascii="Times New Roman" w:hAnsi="Times New Roman" w:cs="Times New Roman"/>
          <w:sz w:val="24"/>
          <w:szCs w:val="24"/>
          <w:u w:val="single"/>
        </w:rPr>
        <w:t>he parties have significant non</w:t>
      </w:r>
      <w:r w:rsidRPr="00392AB7">
        <w:rPr>
          <w:rFonts w:ascii="Times New Roman" w:hAnsi="Times New Roman" w:cs="Times New Roman"/>
          <w:sz w:val="24"/>
          <w:szCs w:val="24"/>
          <w:u w:val="single"/>
        </w:rPr>
        <w:t>financial interests at stake, whether the use of remote interpreting services will detract from the presentation of evidence, the part</w:t>
      </w:r>
      <w:r w:rsidR="007C20DC">
        <w:rPr>
          <w:rFonts w:ascii="Times New Roman" w:hAnsi="Times New Roman" w:cs="Times New Roman"/>
          <w:sz w:val="24"/>
          <w:szCs w:val="24"/>
          <w:u w:val="single"/>
        </w:rPr>
        <w:t>ies</w:t>
      </w:r>
      <w:r w:rsidR="00B03438">
        <w:rPr>
          <w:rFonts w:ascii="Times New Roman" w:hAnsi="Times New Roman" w:cs="Times New Roman"/>
          <w:sz w:val="24"/>
          <w:szCs w:val="24"/>
          <w:u w:val="single"/>
        </w:rPr>
        <w:t xml:space="preserve"> ability to conduct a video</w:t>
      </w:r>
      <w:r w:rsidRPr="00392AB7">
        <w:rPr>
          <w:rFonts w:ascii="Times New Roman" w:hAnsi="Times New Roman" w:cs="Times New Roman"/>
          <w:sz w:val="24"/>
          <w:szCs w:val="24"/>
          <w:u w:val="single"/>
        </w:rPr>
        <w:t>conference trial, and any other relevant circumstances.</w:t>
      </w:r>
    </w:p>
    <w:p w:rsidR="00002929" w:rsidRPr="00392AB7" w:rsidRDefault="00002929" w:rsidP="00002929">
      <w:pPr>
        <w:pStyle w:val="ListParagraph"/>
        <w:autoSpaceDE w:val="0"/>
        <w:autoSpaceDN w:val="0"/>
        <w:adjustRightInd w:val="0"/>
        <w:spacing w:after="0" w:line="240" w:lineRule="auto"/>
        <w:rPr>
          <w:rFonts w:ascii="Times New Roman" w:hAnsi="Times New Roman" w:cs="Times New Roman"/>
          <w:sz w:val="24"/>
          <w:szCs w:val="24"/>
          <w:u w:val="single"/>
        </w:rPr>
      </w:pPr>
    </w:p>
    <w:p w:rsidR="00392AB7" w:rsidRPr="00392AB7" w:rsidRDefault="00392AB7" w:rsidP="00392AB7">
      <w:pPr>
        <w:pStyle w:val="ListParagraph"/>
        <w:numPr>
          <w:ilvl w:val="0"/>
          <w:numId w:val="8"/>
        </w:numPr>
        <w:autoSpaceDE w:val="0"/>
        <w:autoSpaceDN w:val="0"/>
        <w:adjustRightInd w:val="0"/>
        <w:spacing w:after="0" w:line="240" w:lineRule="auto"/>
        <w:ind w:left="720" w:firstLine="720"/>
        <w:rPr>
          <w:rFonts w:ascii="Times New Roman" w:hAnsi="Times New Roman" w:cs="Times New Roman"/>
          <w:sz w:val="24"/>
          <w:szCs w:val="24"/>
          <w:u w:val="single"/>
        </w:rPr>
      </w:pPr>
      <w:r w:rsidRPr="00392AB7">
        <w:rPr>
          <w:rFonts w:ascii="Times New Roman" w:hAnsi="Times New Roman" w:cs="Times New Roman"/>
          <w:i/>
          <w:sz w:val="24"/>
          <w:szCs w:val="24"/>
          <w:u w:val="single"/>
        </w:rPr>
        <w:t>By Jury</w:t>
      </w:r>
      <w:r w:rsidR="007C20DC">
        <w:rPr>
          <w:rFonts w:ascii="Times New Roman" w:hAnsi="Times New Roman" w:cs="Times New Roman"/>
          <w:sz w:val="24"/>
          <w:szCs w:val="24"/>
          <w:u w:val="single"/>
        </w:rPr>
        <w:t>. On the court</w:t>
      </w:r>
      <w:r w:rsidRPr="00392AB7">
        <w:rPr>
          <w:rFonts w:ascii="Times New Roman" w:hAnsi="Times New Roman" w:cs="Times New Roman"/>
          <w:sz w:val="24"/>
          <w:szCs w:val="24"/>
          <w:u w:val="single"/>
        </w:rPr>
        <w:t>s own initiative, or on motion of the parties or their attorneys of record, a t</w:t>
      </w:r>
      <w:r w:rsidR="00B03438">
        <w:rPr>
          <w:rFonts w:ascii="Times New Roman" w:hAnsi="Times New Roman" w:cs="Times New Roman"/>
          <w:sz w:val="24"/>
          <w:szCs w:val="24"/>
          <w:u w:val="single"/>
        </w:rPr>
        <w:t>rial by jury may occur by video</w:t>
      </w:r>
      <w:r w:rsidRPr="00392AB7">
        <w:rPr>
          <w:rFonts w:ascii="Times New Roman" w:hAnsi="Times New Roman" w:cs="Times New Roman"/>
          <w:sz w:val="24"/>
          <w:szCs w:val="24"/>
          <w:u w:val="single"/>
        </w:rPr>
        <w:t>conference. An</w:t>
      </w:r>
      <w:r w:rsidR="00B03438">
        <w:rPr>
          <w:rFonts w:ascii="Times New Roman" w:hAnsi="Times New Roman" w:cs="Times New Roman"/>
          <w:sz w:val="24"/>
          <w:szCs w:val="24"/>
          <w:u w:val="single"/>
        </w:rPr>
        <w:t>y jury trial occurring by video</w:t>
      </w:r>
      <w:r w:rsidRPr="00392AB7">
        <w:rPr>
          <w:rFonts w:ascii="Times New Roman" w:hAnsi="Times New Roman" w:cs="Times New Roman"/>
          <w:sz w:val="24"/>
          <w:szCs w:val="24"/>
          <w:u w:val="single"/>
        </w:rPr>
        <w:t>conference must allow all participants to simultaneously see, hear, and speak with each other. The video and audio should be of sufficient quality to ensure participants are easily seen and understood. Jury trials</w:t>
      </w:r>
      <w:r w:rsidR="007C20DC">
        <w:rPr>
          <w:rFonts w:ascii="Times New Roman" w:hAnsi="Times New Roman" w:cs="Times New Roman"/>
          <w:sz w:val="24"/>
          <w:szCs w:val="24"/>
          <w:u w:val="single"/>
        </w:rPr>
        <w:t xml:space="preserve"> may </w:t>
      </w:r>
      <w:r w:rsidR="00B03438">
        <w:rPr>
          <w:rFonts w:ascii="Times New Roman" w:hAnsi="Times New Roman" w:cs="Times New Roman"/>
          <w:sz w:val="24"/>
          <w:szCs w:val="24"/>
          <w:u w:val="single"/>
        </w:rPr>
        <w:t>be conducted by video</w:t>
      </w:r>
      <w:r w:rsidRPr="00392AB7">
        <w:rPr>
          <w:rFonts w:ascii="Times New Roman" w:hAnsi="Times New Roman" w:cs="Times New Roman"/>
          <w:sz w:val="24"/>
          <w:szCs w:val="24"/>
          <w:u w:val="single"/>
        </w:rPr>
        <w:t>conference</w:t>
      </w:r>
      <w:r w:rsidR="007C20DC">
        <w:rPr>
          <w:rFonts w:ascii="Times New Roman" w:hAnsi="Times New Roman" w:cs="Times New Roman"/>
          <w:sz w:val="24"/>
          <w:szCs w:val="24"/>
          <w:u w:val="single"/>
        </w:rPr>
        <w:t xml:space="preserve"> only</w:t>
      </w:r>
      <w:r w:rsidRPr="00392AB7">
        <w:rPr>
          <w:rFonts w:ascii="Times New Roman" w:hAnsi="Times New Roman" w:cs="Times New Roman"/>
          <w:sz w:val="24"/>
          <w:szCs w:val="24"/>
          <w:u w:val="single"/>
        </w:rPr>
        <w:t>:</w:t>
      </w:r>
    </w:p>
    <w:p w:rsidR="00392AB7" w:rsidRPr="00392AB7" w:rsidRDefault="00392AB7" w:rsidP="00392AB7">
      <w:pPr>
        <w:pStyle w:val="ListParagraph"/>
        <w:autoSpaceDE w:val="0"/>
        <w:autoSpaceDN w:val="0"/>
        <w:adjustRightInd w:val="0"/>
        <w:spacing w:after="0" w:line="240" w:lineRule="auto"/>
        <w:ind w:left="1440"/>
        <w:rPr>
          <w:rFonts w:ascii="Times New Roman" w:hAnsi="Times New Roman" w:cs="Times New Roman"/>
          <w:sz w:val="24"/>
          <w:szCs w:val="24"/>
          <w:u w:val="single"/>
        </w:rPr>
      </w:pPr>
    </w:p>
    <w:p w:rsidR="00392AB7" w:rsidRPr="00392AB7" w:rsidRDefault="00392AB7" w:rsidP="00392AB7">
      <w:pPr>
        <w:pStyle w:val="ListParagraph"/>
        <w:numPr>
          <w:ilvl w:val="0"/>
          <w:numId w:val="10"/>
        </w:numPr>
        <w:autoSpaceDE w:val="0"/>
        <w:autoSpaceDN w:val="0"/>
        <w:adjustRightInd w:val="0"/>
        <w:spacing w:after="0" w:line="240" w:lineRule="auto"/>
        <w:ind w:left="720" w:firstLine="720"/>
        <w:rPr>
          <w:rFonts w:ascii="Times New Roman" w:hAnsi="Times New Roman" w:cs="Times New Roman"/>
          <w:sz w:val="24"/>
          <w:szCs w:val="24"/>
          <w:u w:val="single"/>
        </w:rPr>
      </w:pPr>
      <w:r w:rsidRPr="00392AB7">
        <w:rPr>
          <w:rFonts w:ascii="Times New Roman" w:hAnsi="Times New Roman" w:cs="Times New Roman"/>
          <w:sz w:val="24"/>
          <w:szCs w:val="24"/>
          <w:u w:val="single"/>
        </w:rPr>
        <w:t>When there is written agreement of the parties. The agreement shall be filed with the court before the start of trial; or</w:t>
      </w:r>
    </w:p>
    <w:p w:rsidR="00392AB7" w:rsidRPr="00392AB7" w:rsidRDefault="00392AB7" w:rsidP="00392AB7">
      <w:pPr>
        <w:pStyle w:val="ListParagraph"/>
        <w:autoSpaceDE w:val="0"/>
        <w:autoSpaceDN w:val="0"/>
        <w:adjustRightInd w:val="0"/>
        <w:spacing w:after="0" w:line="240" w:lineRule="auto"/>
        <w:ind w:left="2160"/>
        <w:rPr>
          <w:rFonts w:ascii="Times New Roman" w:hAnsi="Times New Roman" w:cs="Times New Roman"/>
          <w:sz w:val="24"/>
          <w:szCs w:val="24"/>
          <w:u w:val="single"/>
        </w:rPr>
      </w:pPr>
    </w:p>
    <w:p w:rsidR="00392AB7" w:rsidRPr="00392AB7" w:rsidRDefault="00392AB7" w:rsidP="00392AB7">
      <w:pPr>
        <w:pStyle w:val="ListParagraph"/>
        <w:numPr>
          <w:ilvl w:val="0"/>
          <w:numId w:val="10"/>
        </w:numPr>
        <w:autoSpaceDE w:val="0"/>
        <w:autoSpaceDN w:val="0"/>
        <w:adjustRightInd w:val="0"/>
        <w:spacing w:after="0" w:line="240" w:lineRule="auto"/>
        <w:ind w:left="720" w:firstLine="720"/>
        <w:rPr>
          <w:rFonts w:ascii="Times New Roman" w:hAnsi="Times New Roman" w:cs="Times New Roman"/>
          <w:sz w:val="24"/>
          <w:szCs w:val="24"/>
          <w:u w:val="single"/>
        </w:rPr>
      </w:pPr>
      <w:r w:rsidRPr="00392AB7">
        <w:rPr>
          <w:rFonts w:ascii="Times New Roman" w:hAnsi="Times New Roman" w:cs="Times New Roman"/>
          <w:sz w:val="24"/>
          <w:szCs w:val="24"/>
          <w:u w:val="single"/>
        </w:rPr>
        <w:t>Over objection of a party or parties for good cause in compelling circumstances. In cond</w:t>
      </w:r>
      <w:r w:rsidR="00B03438">
        <w:rPr>
          <w:rFonts w:ascii="Times New Roman" w:hAnsi="Times New Roman" w:cs="Times New Roman"/>
          <w:sz w:val="24"/>
          <w:szCs w:val="24"/>
          <w:u w:val="single"/>
        </w:rPr>
        <w:t>ucting trial by jury over video</w:t>
      </w:r>
      <w:r w:rsidRPr="00392AB7">
        <w:rPr>
          <w:rFonts w:ascii="Times New Roman" w:hAnsi="Times New Roman" w:cs="Times New Roman"/>
          <w:sz w:val="24"/>
          <w:szCs w:val="24"/>
          <w:u w:val="single"/>
        </w:rPr>
        <w:t>conference, the court shall ensure appropriate safeguards are in place; and:</w:t>
      </w:r>
    </w:p>
    <w:p w:rsidR="00392AB7" w:rsidRPr="00392AB7" w:rsidRDefault="00392AB7" w:rsidP="00392AB7">
      <w:pPr>
        <w:pStyle w:val="ListParagraph"/>
        <w:autoSpaceDE w:val="0"/>
        <w:autoSpaceDN w:val="0"/>
        <w:adjustRightInd w:val="0"/>
        <w:spacing w:after="0" w:line="240" w:lineRule="auto"/>
        <w:ind w:left="2160"/>
        <w:rPr>
          <w:rFonts w:ascii="Times New Roman" w:hAnsi="Times New Roman" w:cs="Times New Roman"/>
          <w:sz w:val="24"/>
          <w:szCs w:val="24"/>
          <w:u w:val="single"/>
        </w:rPr>
      </w:pPr>
    </w:p>
    <w:p w:rsidR="00392AB7" w:rsidRPr="00392AB7" w:rsidRDefault="007C20DC" w:rsidP="007C20DC">
      <w:pPr>
        <w:pStyle w:val="ListParagraph"/>
        <w:autoSpaceDE w:val="0"/>
        <w:autoSpaceDN w:val="0"/>
        <w:adjustRightInd w:val="0"/>
        <w:spacing w:after="0" w:line="240" w:lineRule="auto"/>
        <w:ind w:left="1800" w:hanging="360"/>
        <w:rPr>
          <w:rFonts w:ascii="Times New Roman" w:hAnsi="Times New Roman" w:cs="Times New Roman"/>
          <w:sz w:val="24"/>
          <w:szCs w:val="24"/>
          <w:u w:val="single"/>
        </w:rPr>
      </w:pPr>
      <w:r>
        <w:rPr>
          <w:rFonts w:ascii="Times New Roman" w:hAnsi="Times New Roman" w:cs="Times New Roman"/>
          <w:sz w:val="24"/>
          <w:szCs w:val="24"/>
          <w:u w:val="single"/>
        </w:rPr>
        <w:t xml:space="preserve">(a) </w:t>
      </w:r>
      <w:r w:rsidR="00392AB7" w:rsidRPr="00392AB7">
        <w:rPr>
          <w:rFonts w:ascii="Times New Roman" w:hAnsi="Times New Roman" w:cs="Times New Roman"/>
          <w:sz w:val="24"/>
          <w:szCs w:val="24"/>
          <w:u w:val="single"/>
        </w:rPr>
        <w:t>Shall consider the nature of the case, including the number of parties, number of trial witnesses, the type of evidence to be presented, whether the parties have significant non-financial interests at stake, whether the use of remote interpreting services will detract from the presentation of evidence, the part</w:t>
      </w:r>
      <w:r w:rsidR="00731A34">
        <w:rPr>
          <w:rFonts w:ascii="Times New Roman" w:hAnsi="Times New Roman" w:cs="Times New Roman"/>
          <w:sz w:val="24"/>
          <w:szCs w:val="24"/>
          <w:u w:val="single"/>
        </w:rPr>
        <w:t>ies</w:t>
      </w:r>
      <w:bookmarkStart w:id="0" w:name="_GoBack"/>
      <w:bookmarkEnd w:id="0"/>
      <w:r w:rsidR="00B03438">
        <w:rPr>
          <w:rFonts w:ascii="Times New Roman" w:hAnsi="Times New Roman" w:cs="Times New Roman"/>
          <w:sz w:val="24"/>
          <w:szCs w:val="24"/>
          <w:u w:val="single"/>
        </w:rPr>
        <w:t xml:space="preserve"> ability to conduct a video</w:t>
      </w:r>
      <w:r w:rsidR="00392AB7" w:rsidRPr="00392AB7">
        <w:rPr>
          <w:rFonts w:ascii="Times New Roman" w:hAnsi="Times New Roman" w:cs="Times New Roman"/>
          <w:sz w:val="24"/>
          <w:szCs w:val="24"/>
          <w:u w:val="single"/>
        </w:rPr>
        <w:t>conference trial, and any other relevant circumstances; and</w:t>
      </w:r>
    </w:p>
    <w:p w:rsidR="00392AB7" w:rsidRPr="00392AB7" w:rsidRDefault="007C20DC" w:rsidP="007C20DC">
      <w:pPr>
        <w:pStyle w:val="ListParagraph"/>
        <w:autoSpaceDE w:val="0"/>
        <w:autoSpaceDN w:val="0"/>
        <w:adjustRightInd w:val="0"/>
        <w:spacing w:after="0" w:line="240" w:lineRule="auto"/>
        <w:ind w:left="1800" w:hanging="360"/>
        <w:rPr>
          <w:rFonts w:ascii="Times New Roman" w:hAnsi="Times New Roman" w:cs="Times New Roman"/>
          <w:sz w:val="24"/>
          <w:szCs w:val="24"/>
          <w:u w:val="single"/>
        </w:rPr>
      </w:pPr>
      <w:r>
        <w:rPr>
          <w:rFonts w:ascii="Times New Roman" w:hAnsi="Times New Roman" w:cs="Times New Roman"/>
          <w:sz w:val="24"/>
          <w:szCs w:val="24"/>
          <w:u w:val="single"/>
        </w:rPr>
        <w:t xml:space="preserve">(b) </w:t>
      </w:r>
      <w:r w:rsidR="00392AB7" w:rsidRPr="00392AB7">
        <w:rPr>
          <w:rFonts w:ascii="Times New Roman" w:hAnsi="Times New Roman" w:cs="Times New Roman"/>
          <w:sz w:val="24"/>
          <w:szCs w:val="24"/>
          <w:u w:val="single"/>
        </w:rPr>
        <w:t>Shall enter written findings outlining its reason</w:t>
      </w:r>
      <w:r w:rsidR="00B03438">
        <w:rPr>
          <w:rFonts w:ascii="Times New Roman" w:hAnsi="Times New Roman" w:cs="Times New Roman"/>
          <w:sz w:val="24"/>
          <w:szCs w:val="24"/>
          <w:u w:val="single"/>
        </w:rPr>
        <w:t>s for conducting trial by video</w:t>
      </w:r>
      <w:r w:rsidR="00392AB7" w:rsidRPr="00392AB7">
        <w:rPr>
          <w:rFonts w:ascii="Times New Roman" w:hAnsi="Times New Roman" w:cs="Times New Roman"/>
          <w:sz w:val="24"/>
          <w:szCs w:val="24"/>
          <w:u w:val="single"/>
        </w:rPr>
        <w:t xml:space="preserve">conference. The court shall analyze the length of time trial has been </w:t>
      </w:r>
      <w:r w:rsidR="00392AB7" w:rsidRPr="00392AB7">
        <w:rPr>
          <w:rFonts w:ascii="Times New Roman" w:hAnsi="Times New Roman" w:cs="Times New Roman"/>
          <w:sz w:val="24"/>
          <w:szCs w:val="24"/>
          <w:u w:val="single"/>
        </w:rPr>
        <w:lastRenderedPageBreak/>
        <w:t>pending, the potential impact of no</w:t>
      </w:r>
      <w:r w:rsidR="00B03438">
        <w:rPr>
          <w:rFonts w:ascii="Times New Roman" w:hAnsi="Times New Roman" w:cs="Times New Roman"/>
          <w:sz w:val="24"/>
          <w:szCs w:val="24"/>
          <w:u w:val="single"/>
        </w:rPr>
        <w:t>t conducting the trial by video</w:t>
      </w:r>
      <w:r w:rsidR="00392AB7" w:rsidRPr="00392AB7">
        <w:rPr>
          <w:rFonts w:ascii="Times New Roman" w:hAnsi="Times New Roman" w:cs="Times New Roman"/>
          <w:sz w:val="24"/>
          <w:szCs w:val="24"/>
          <w:u w:val="single"/>
        </w:rPr>
        <w:t>conference, such as the availability of witnesses and preservation of evidence, and any other considerations in support of its decision.</w:t>
      </w:r>
    </w:p>
    <w:p w:rsidR="00392AB7" w:rsidRPr="00392AB7" w:rsidRDefault="00392AB7" w:rsidP="00392AB7">
      <w:pPr>
        <w:pStyle w:val="ListParagraph"/>
        <w:autoSpaceDE w:val="0"/>
        <w:autoSpaceDN w:val="0"/>
        <w:adjustRightInd w:val="0"/>
        <w:spacing w:after="0" w:line="240" w:lineRule="auto"/>
        <w:ind w:left="2520"/>
        <w:rPr>
          <w:rFonts w:ascii="Times New Roman" w:hAnsi="Times New Roman" w:cs="Times New Roman"/>
          <w:sz w:val="24"/>
          <w:szCs w:val="24"/>
          <w:u w:val="single"/>
        </w:rPr>
      </w:pPr>
      <w:r w:rsidRPr="00392AB7">
        <w:rPr>
          <w:rFonts w:ascii="Times New Roman" w:hAnsi="Times New Roman" w:cs="Times New Roman"/>
          <w:sz w:val="24"/>
          <w:szCs w:val="24"/>
          <w:u w:val="single"/>
        </w:rPr>
        <w:t xml:space="preserve"> </w:t>
      </w:r>
    </w:p>
    <w:p w:rsidR="00392AB7" w:rsidRPr="00392AB7" w:rsidRDefault="00392AB7" w:rsidP="00392AB7">
      <w:pPr>
        <w:pStyle w:val="ListParagraph"/>
        <w:numPr>
          <w:ilvl w:val="0"/>
          <w:numId w:val="7"/>
        </w:numPr>
        <w:autoSpaceDE w:val="0"/>
        <w:autoSpaceDN w:val="0"/>
        <w:adjustRightInd w:val="0"/>
        <w:spacing w:after="0" w:line="240" w:lineRule="auto"/>
        <w:ind w:left="0" w:firstLine="720"/>
        <w:rPr>
          <w:rFonts w:ascii="Times New Roman" w:hAnsi="Times New Roman" w:cs="Times New Roman"/>
          <w:sz w:val="24"/>
          <w:szCs w:val="24"/>
          <w:u w:val="single"/>
        </w:rPr>
      </w:pPr>
      <w:r w:rsidRPr="00392AB7">
        <w:rPr>
          <w:rFonts w:ascii="Times New Roman" w:hAnsi="Times New Roman" w:cs="Times New Roman"/>
          <w:i/>
          <w:sz w:val="24"/>
          <w:szCs w:val="24"/>
          <w:u w:val="single"/>
        </w:rPr>
        <w:t>Notice</w:t>
      </w:r>
      <w:r w:rsidRPr="00392AB7">
        <w:rPr>
          <w:rFonts w:ascii="Times New Roman" w:hAnsi="Times New Roman" w:cs="Times New Roman"/>
          <w:sz w:val="24"/>
          <w:szCs w:val="24"/>
          <w:u w:val="single"/>
        </w:rPr>
        <w:t>. Whether on its own initiative or by motion of the parties or thei</w:t>
      </w:r>
      <w:r w:rsidR="00B03438">
        <w:rPr>
          <w:rFonts w:ascii="Times New Roman" w:hAnsi="Times New Roman" w:cs="Times New Roman"/>
          <w:sz w:val="24"/>
          <w:szCs w:val="24"/>
          <w:u w:val="single"/>
        </w:rPr>
        <w:t>r attorneys of record, no video</w:t>
      </w:r>
      <w:r w:rsidRPr="00392AB7">
        <w:rPr>
          <w:rFonts w:ascii="Times New Roman" w:hAnsi="Times New Roman" w:cs="Times New Roman"/>
          <w:sz w:val="24"/>
          <w:szCs w:val="24"/>
          <w:u w:val="single"/>
        </w:rPr>
        <w:t>conference trial shall be heard unless the court holds a hearing no fewer than 30 days before the trial date. At the hearing, the court shall announce its dec</w:t>
      </w:r>
      <w:r w:rsidR="00B03438">
        <w:rPr>
          <w:rFonts w:ascii="Times New Roman" w:hAnsi="Times New Roman" w:cs="Times New Roman"/>
          <w:sz w:val="24"/>
          <w:szCs w:val="24"/>
          <w:u w:val="single"/>
        </w:rPr>
        <w:t>ision on a trial by video</w:t>
      </w:r>
      <w:r w:rsidRPr="00392AB7">
        <w:rPr>
          <w:rFonts w:ascii="Times New Roman" w:hAnsi="Times New Roman" w:cs="Times New Roman"/>
          <w:sz w:val="24"/>
          <w:szCs w:val="24"/>
          <w:u w:val="single"/>
        </w:rPr>
        <w:t>conference and address appropriate safeguards. The parties or their attorneys of record may agree to this hearing occurring within 30 days of trial.</w:t>
      </w:r>
    </w:p>
    <w:p w:rsidR="00392AB7" w:rsidRPr="00392AB7" w:rsidRDefault="00392AB7" w:rsidP="00392AB7">
      <w:pPr>
        <w:autoSpaceDE w:val="0"/>
        <w:autoSpaceDN w:val="0"/>
        <w:adjustRightInd w:val="0"/>
        <w:spacing w:after="0" w:line="240" w:lineRule="auto"/>
        <w:rPr>
          <w:rFonts w:ascii="Times New Roman" w:hAnsi="Times New Roman" w:cs="Times New Roman"/>
          <w:sz w:val="24"/>
          <w:szCs w:val="24"/>
        </w:rPr>
      </w:pPr>
    </w:p>
    <w:sectPr w:rsidR="00392AB7" w:rsidRPr="00392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5BA4"/>
    <w:multiLevelType w:val="hybridMultilevel"/>
    <w:tmpl w:val="87CC0980"/>
    <w:lvl w:ilvl="0" w:tplc="0434B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63DD9"/>
    <w:multiLevelType w:val="hybridMultilevel"/>
    <w:tmpl w:val="BB343626"/>
    <w:lvl w:ilvl="0" w:tplc="38B4D04E">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4332A7"/>
    <w:multiLevelType w:val="hybridMultilevel"/>
    <w:tmpl w:val="6908D6E4"/>
    <w:lvl w:ilvl="0" w:tplc="CCD80F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17972"/>
    <w:multiLevelType w:val="hybridMultilevel"/>
    <w:tmpl w:val="E2709470"/>
    <w:lvl w:ilvl="0" w:tplc="8D1E2E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F1D7C"/>
    <w:multiLevelType w:val="hybridMultilevel"/>
    <w:tmpl w:val="189090B4"/>
    <w:lvl w:ilvl="0" w:tplc="B7583C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46173AF"/>
    <w:multiLevelType w:val="hybridMultilevel"/>
    <w:tmpl w:val="9C20EC16"/>
    <w:lvl w:ilvl="0" w:tplc="8B326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81BAA"/>
    <w:multiLevelType w:val="hybridMultilevel"/>
    <w:tmpl w:val="4CF6F6C2"/>
    <w:lvl w:ilvl="0" w:tplc="64F6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B449BF"/>
    <w:multiLevelType w:val="hybridMultilevel"/>
    <w:tmpl w:val="AD8C4B4C"/>
    <w:lvl w:ilvl="0" w:tplc="38C2C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D34159"/>
    <w:multiLevelType w:val="hybridMultilevel"/>
    <w:tmpl w:val="794E26B4"/>
    <w:lvl w:ilvl="0" w:tplc="B6427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206CFC"/>
    <w:multiLevelType w:val="hybridMultilevel"/>
    <w:tmpl w:val="DA56AF6E"/>
    <w:lvl w:ilvl="0" w:tplc="B6D45F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090E98"/>
    <w:multiLevelType w:val="hybridMultilevel"/>
    <w:tmpl w:val="8A6CCCE0"/>
    <w:lvl w:ilvl="0" w:tplc="85F8E59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8"/>
  </w:num>
  <w:num w:numId="5">
    <w:abstractNumId w:val="5"/>
  </w:num>
  <w:num w:numId="6">
    <w:abstractNumId w:val="6"/>
  </w:num>
  <w:num w:numId="7">
    <w:abstractNumId w:val="7"/>
  </w:num>
  <w:num w:numId="8">
    <w:abstractNumId w:val="3"/>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CC"/>
    <w:rsid w:val="00002929"/>
    <w:rsid w:val="000A1A26"/>
    <w:rsid w:val="0025125B"/>
    <w:rsid w:val="003448B7"/>
    <w:rsid w:val="00392AB7"/>
    <w:rsid w:val="003D55FB"/>
    <w:rsid w:val="0053377B"/>
    <w:rsid w:val="00584ACC"/>
    <w:rsid w:val="00731A34"/>
    <w:rsid w:val="007C20DC"/>
    <w:rsid w:val="00B03438"/>
    <w:rsid w:val="00BA4D45"/>
    <w:rsid w:val="00E4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6750B-A9D7-4C4C-87C4-F7E90B08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9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Benway, J</dc:creator>
  <cp:keywords/>
  <dc:description/>
  <cp:lastModifiedBy>Hummel, Leslie</cp:lastModifiedBy>
  <cp:revision>3</cp:revision>
  <dcterms:created xsi:type="dcterms:W3CDTF">2021-06-06T21:39:00Z</dcterms:created>
  <dcterms:modified xsi:type="dcterms:W3CDTF">2021-07-01T22:59:00Z</dcterms:modified>
</cp:coreProperties>
</file>